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3" w:rsidRDefault="00432933" w:rsidP="00432933">
      <w:pPr>
        <w:jc w:val="center"/>
        <w:rPr>
          <w:b/>
        </w:rPr>
      </w:pPr>
      <w:r w:rsidRPr="00432933">
        <w:rPr>
          <w:b/>
        </w:rPr>
        <w:t>EL CONOCIMIENTO COMO OBJETO DE REFLEXIÓN FILOSÓFICA</w:t>
      </w:r>
    </w:p>
    <w:p w:rsidR="006C7A33" w:rsidRPr="00432933" w:rsidRDefault="006C7A33" w:rsidP="00432933">
      <w:pPr>
        <w:jc w:val="center"/>
        <w:rPr>
          <w:b/>
        </w:rPr>
      </w:pPr>
    </w:p>
    <w:p w:rsidR="00E22FA5" w:rsidRDefault="00E22FA5" w:rsidP="00E22FA5">
      <w:r>
        <w:t>ENCUENTRO I</w:t>
      </w:r>
    </w:p>
    <w:p w:rsidR="00E22FA5" w:rsidRDefault="00E22FA5" w:rsidP="00E22FA5">
      <w:r>
        <w:t>EL SABER, UN HORIZONTE. LA PREGUNTA, UN CAMINO.</w:t>
      </w:r>
    </w:p>
    <w:p w:rsidR="00543CC9" w:rsidRDefault="00A335EB" w:rsidP="00543CC9">
      <w:pPr>
        <w:pStyle w:val="Prrafodelista"/>
        <w:numPr>
          <w:ilvl w:val="0"/>
          <w:numId w:val="1"/>
        </w:numPr>
      </w:pPr>
      <w:r>
        <w:t>La filosofía</w:t>
      </w:r>
      <w:r w:rsidR="00715208">
        <w:t xml:space="preserve"> como estado de ánimo</w:t>
      </w:r>
      <w:r>
        <w:t>. La mosca y el frasco.</w:t>
      </w:r>
      <w:r w:rsidR="00715208">
        <w:t xml:space="preserve"> La </w:t>
      </w:r>
      <w:r w:rsidR="00715208" w:rsidRPr="00A335EB">
        <w:t>infinitud de la serie de las preguntas posibles</w:t>
      </w:r>
      <w:r w:rsidR="00715208">
        <w:t>. La contienda con lo desconocido. El saber cómo impulso erótico. Desenredar y afirmar.</w:t>
      </w:r>
    </w:p>
    <w:p w:rsidR="00543CC9" w:rsidRDefault="00543CC9" w:rsidP="00543CC9">
      <w:pPr>
        <w:pStyle w:val="Prrafodelista"/>
        <w:numPr>
          <w:ilvl w:val="0"/>
          <w:numId w:val="1"/>
        </w:numPr>
      </w:pPr>
      <w:r>
        <w:t>La construc</w:t>
      </w:r>
      <w:r w:rsidR="00931D61">
        <w:t xml:space="preserve">ción de la filosofía </w:t>
      </w:r>
      <w:proofErr w:type="spellStart"/>
      <w:r w:rsidR="00931D61">
        <w:t>occidental.</w:t>
      </w:r>
      <w:r w:rsidRPr="00543CC9">
        <w:rPr>
          <w:i/>
        </w:rPr>
        <w:t>Mytho</w:t>
      </w:r>
      <w:r w:rsidR="00533203">
        <w:rPr>
          <w:i/>
        </w:rPr>
        <w:t>s</w:t>
      </w:r>
      <w:proofErr w:type="spellEnd"/>
      <w:r>
        <w:t xml:space="preserve"> y </w:t>
      </w:r>
      <w:proofErr w:type="spellStart"/>
      <w:r w:rsidRPr="00543CC9">
        <w:rPr>
          <w:i/>
        </w:rPr>
        <w:t>l</w:t>
      </w:r>
      <w:r>
        <w:rPr>
          <w:i/>
        </w:rPr>
        <w:t>o</w:t>
      </w:r>
      <w:r w:rsidRPr="00543CC9">
        <w:rPr>
          <w:i/>
        </w:rPr>
        <w:t>gos</w:t>
      </w:r>
      <w:r>
        <w:t>.</w:t>
      </w:r>
      <w:r w:rsidR="00715208" w:rsidRPr="00543CC9">
        <w:rPr>
          <w:rFonts w:cstheme="minorHAnsi"/>
        </w:rPr>
        <w:t>La</w:t>
      </w:r>
      <w:proofErr w:type="spellEnd"/>
      <w:r w:rsidR="00715208" w:rsidRPr="00543CC9">
        <w:rPr>
          <w:rFonts w:cstheme="minorHAnsi"/>
        </w:rPr>
        <w:t xml:space="preserve"> búsqueda del </w:t>
      </w:r>
      <w:proofErr w:type="spellStart"/>
      <w:r w:rsidR="00715208" w:rsidRPr="00543CC9">
        <w:rPr>
          <w:rFonts w:cstheme="minorHAnsi"/>
          <w:i/>
        </w:rPr>
        <w:t>arkhé</w:t>
      </w:r>
      <w:r w:rsidR="00715208" w:rsidRPr="00543CC9">
        <w:rPr>
          <w:rFonts w:cstheme="minorHAnsi"/>
          <w:shd w:val="clear" w:color="auto" w:fill="FFFFFF"/>
        </w:rPr>
        <w:t>.</w:t>
      </w:r>
      <w:r w:rsidR="00EE1B03">
        <w:t>Sophos</w:t>
      </w:r>
      <w:proofErr w:type="spellEnd"/>
      <w:r w:rsidR="00E22FA5">
        <w:t xml:space="preserve">, </w:t>
      </w:r>
      <w:proofErr w:type="spellStart"/>
      <w:r w:rsidR="00E22FA5">
        <w:t>philosophos</w:t>
      </w:r>
      <w:proofErr w:type="spellEnd"/>
      <w:r w:rsidR="00E22FA5">
        <w:t xml:space="preserve"> y </w:t>
      </w:r>
      <w:proofErr w:type="spellStart"/>
      <w:r w:rsidR="00715208">
        <w:t>sophistas</w:t>
      </w:r>
      <w:proofErr w:type="spellEnd"/>
      <w:r w:rsidR="00E22FA5">
        <w:t xml:space="preserve">. </w:t>
      </w:r>
      <w:r w:rsidRPr="00EE1B03">
        <w:rPr>
          <w:i/>
        </w:rPr>
        <w:t>Logos</w:t>
      </w:r>
      <w:r>
        <w:t xml:space="preserve">, </w:t>
      </w:r>
      <w:proofErr w:type="spellStart"/>
      <w:r w:rsidRPr="00EE1B03">
        <w:rPr>
          <w:i/>
        </w:rPr>
        <w:t>ethos</w:t>
      </w:r>
      <w:proofErr w:type="spellEnd"/>
      <w:r>
        <w:t xml:space="preserve"> y </w:t>
      </w:r>
      <w:r w:rsidRPr="00EE1B03">
        <w:rPr>
          <w:i/>
        </w:rPr>
        <w:t>pathos</w:t>
      </w:r>
      <w:r w:rsidR="00D57EFB">
        <w:t xml:space="preserve"> en la retórica griega</w:t>
      </w:r>
      <w:r>
        <w:t>.</w:t>
      </w:r>
    </w:p>
    <w:p w:rsidR="00E22FA5" w:rsidRPr="00687EEE" w:rsidRDefault="00E22FA5" w:rsidP="00543CC9">
      <w:pPr>
        <w:pStyle w:val="Prrafodelista"/>
        <w:numPr>
          <w:ilvl w:val="0"/>
          <w:numId w:val="1"/>
        </w:numPr>
      </w:pPr>
      <w:r>
        <w:t>La pregunta</w:t>
      </w:r>
      <w:r w:rsidR="00D57EFB">
        <w:t xml:space="preserve"> por las esencias de las cosas. </w:t>
      </w:r>
      <w:proofErr w:type="spellStart"/>
      <w:r w:rsidRPr="00D57EFB">
        <w:rPr>
          <w:rFonts w:cstheme="minorHAnsi"/>
          <w:i/>
          <w:shd w:val="clear" w:color="auto" w:fill="FFFFFF"/>
        </w:rPr>
        <w:t>Episteme</w:t>
      </w:r>
      <w:proofErr w:type="spellEnd"/>
      <w:r w:rsidRPr="00543CC9">
        <w:rPr>
          <w:rFonts w:cstheme="minorHAnsi"/>
          <w:shd w:val="clear" w:color="auto" w:fill="FFFFFF"/>
        </w:rPr>
        <w:t xml:space="preserve"> y </w:t>
      </w:r>
      <w:proofErr w:type="spellStart"/>
      <w:r w:rsidRPr="00D57EFB">
        <w:rPr>
          <w:rFonts w:cstheme="minorHAnsi"/>
          <w:i/>
          <w:shd w:val="clear" w:color="auto" w:fill="FFFFFF"/>
        </w:rPr>
        <w:t>doxa</w:t>
      </w:r>
      <w:proofErr w:type="spellEnd"/>
      <w:r w:rsidRPr="00543CC9">
        <w:rPr>
          <w:rFonts w:cstheme="minorHAnsi"/>
          <w:shd w:val="clear" w:color="auto" w:fill="FFFFFF"/>
        </w:rPr>
        <w:t xml:space="preserve">. </w:t>
      </w:r>
    </w:p>
    <w:p w:rsidR="00E22FA5" w:rsidRDefault="00E22FA5" w:rsidP="00E22FA5">
      <w:pPr>
        <w:pStyle w:val="Prrafodelista"/>
      </w:pPr>
    </w:p>
    <w:p w:rsidR="00E22FA5" w:rsidRDefault="00E22FA5" w:rsidP="00E22FA5">
      <w:r>
        <w:t>ENCUENTRO II</w:t>
      </w:r>
    </w:p>
    <w:p w:rsidR="00E22FA5" w:rsidRDefault="00E22FA5" w:rsidP="00E22FA5">
      <w:r>
        <w:t>¿QUÉ SE PUEDE CONOCER?</w:t>
      </w:r>
    </w:p>
    <w:p w:rsidR="00D57EFB" w:rsidRDefault="006C7A33" w:rsidP="00E22FA5">
      <w:pPr>
        <w:pStyle w:val="Prrafodelista"/>
        <w:numPr>
          <w:ilvl w:val="0"/>
          <w:numId w:val="1"/>
        </w:numPr>
      </w:pPr>
      <w:r>
        <w:t>La validez objetiva de las ideas</w:t>
      </w:r>
      <w:bookmarkStart w:id="0" w:name="_GoBack"/>
      <w:bookmarkEnd w:id="0"/>
      <w:r w:rsidR="00931D61">
        <w:t xml:space="preserve">. </w:t>
      </w:r>
      <w:proofErr w:type="spellStart"/>
      <w:r w:rsidR="00D57EFB">
        <w:t>Hume</w:t>
      </w:r>
      <w:proofErr w:type="spellEnd"/>
      <w:r w:rsidR="00D57EFB">
        <w:t xml:space="preserve"> y l</w:t>
      </w:r>
      <w:r w:rsidR="00BD53BB">
        <w:t>a c</w:t>
      </w:r>
      <w:r w:rsidR="00E22FA5">
        <w:t>rít</w:t>
      </w:r>
      <w:r w:rsidR="00BD53BB">
        <w:t>ica del</w:t>
      </w:r>
      <w:r w:rsidR="00D57EFB">
        <w:t xml:space="preserve"> principio de causalidad</w:t>
      </w:r>
      <w:r w:rsidR="00BD53BB">
        <w:t>.</w:t>
      </w:r>
      <w:r w:rsidR="00931D61">
        <w:t xml:space="preserve"> Kant y las </w:t>
      </w:r>
      <w:r w:rsidR="00D57EFB">
        <w:t xml:space="preserve">formas </w:t>
      </w:r>
      <w:r w:rsidR="00D57EFB" w:rsidRPr="00931D61">
        <w:rPr>
          <w:i/>
        </w:rPr>
        <w:t>a priori</w:t>
      </w:r>
      <w:r w:rsidR="00D57EFB">
        <w:t xml:space="preserve"> de la sensibilidad.</w:t>
      </w:r>
    </w:p>
    <w:p w:rsidR="00714D8C" w:rsidRDefault="00D57EFB" w:rsidP="00714D8C">
      <w:pPr>
        <w:pStyle w:val="Prrafodelista"/>
        <w:numPr>
          <w:ilvl w:val="0"/>
          <w:numId w:val="1"/>
        </w:numPr>
      </w:pPr>
      <w:r>
        <w:t>Nietzsche y</w:t>
      </w:r>
      <w:r w:rsidR="00E22FA5">
        <w:t xml:space="preserve"> la</w:t>
      </w:r>
      <w:r>
        <w:t xml:space="preserve"> crítica al monótono-teísmo. La deconstrucción y e</w:t>
      </w:r>
      <w:r w:rsidR="00BD53BB">
        <w:t>l método genealógico.</w:t>
      </w:r>
      <w:r w:rsidR="00714D8C">
        <w:t xml:space="preserve"> El concepto de “</w:t>
      </w:r>
      <w:proofErr w:type="spellStart"/>
      <w:r w:rsidR="00714D8C">
        <w:t>logocentrismo</w:t>
      </w:r>
      <w:proofErr w:type="spellEnd"/>
      <w:r w:rsidR="00714D8C">
        <w:t>” en la crítica postmoderna.</w:t>
      </w:r>
    </w:p>
    <w:p w:rsidR="00EE1B03" w:rsidRDefault="00EE1B03" w:rsidP="00E22FA5"/>
    <w:p w:rsidR="00E22FA5" w:rsidRDefault="00E22FA5" w:rsidP="00E22FA5">
      <w:r>
        <w:t>ENCUENTRO III</w:t>
      </w:r>
    </w:p>
    <w:p w:rsidR="00E22FA5" w:rsidRDefault="00E22FA5" w:rsidP="00E22FA5">
      <w:r>
        <w:t>EL DESAFÍO DE CONSTRUIR CONOCIMIENTO EN LA POSTMODERNIDAD</w:t>
      </w:r>
    </w:p>
    <w:p w:rsidR="00E22FA5" w:rsidRDefault="00E22FA5" w:rsidP="00E22FA5">
      <w:pPr>
        <w:pStyle w:val="Prrafodelista"/>
        <w:numPr>
          <w:ilvl w:val="0"/>
          <w:numId w:val="2"/>
        </w:numPr>
      </w:pPr>
      <w:r>
        <w:t>Los maestros de la sospe</w:t>
      </w:r>
      <w:r w:rsidR="006D6D22">
        <w:t>cha: “La realidad</w:t>
      </w:r>
      <w:r>
        <w:t xml:space="preserve"> ocu</w:t>
      </w:r>
      <w:r w:rsidR="006D6D22">
        <w:t>lta su verdadera trama”.</w:t>
      </w:r>
    </w:p>
    <w:p w:rsidR="00E22FA5" w:rsidRDefault="006D6D22" w:rsidP="00E22FA5">
      <w:pPr>
        <w:pStyle w:val="Prrafodelista"/>
        <w:numPr>
          <w:ilvl w:val="0"/>
          <w:numId w:val="2"/>
        </w:numPr>
      </w:pPr>
      <w:r>
        <w:t>Foucault: el m</w:t>
      </w:r>
      <w:r w:rsidR="00BD53BB">
        <w:t xml:space="preserve">étodo arqueológico y </w:t>
      </w:r>
      <w:r>
        <w:t xml:space="preserve">su noción de </w:t>
      </w:r>
      <w:r w:rsidR="00BD53BB" w:rsidRPr="006D6D22">
        <w:rPr>
          <w:i/>
        </w:rPr>
        <w:t>e</w:t>
      </w:r>
      <w:r w:rsidR="00E22FA5" w:rsidRPr="006D6D22">
        <w:rPr>
          <w:i/>
        </w:rPr>
        <w:t>pisteme</w:t>
      </w:r>
      <w:r w:rsidR="00E22FA5">
        <w:t xml:space="preserve">. </w:t>
      </w:r>
    </w:p>
    <w:p w:rsidR="00714D8C" w:rsidRDefault="006D6D22" w:rsidP="00714D8C">
      <w:pPr>
        <w:pStyle w:val="Prrafodelista"/>
        <w:numPr>
          <w:ilvl w:val="0"/>
          <w:numId w:val="1"/>
        </w:numPr>
      </w:pPr>
      <w:proofErr w:type="spellStart"/>
      <w:r>
        <w:t>Colonialidad</w:t>
      </w:r>
      <w:proofErr w:type="spellEnd"/>
      <w:r>
        <w:t xml:space="preserve"> del saber: La Filosofía de la liberación (</w:t>
      </w:r>
      <w:proofErr w:type="spellStart"/>
      <w:r>
        <w:t>Dussel</w:t>
      </w:r>
      <w:proofErr w:type="spellEnd"/>
      <w:r>
        <w:t>)  y el combate en el ámbito de la Sociología (De Sousa Santos)</w:t>
      </w:r>
      <w:r w:rsidR="00714D8C">
        <w:t xml:space="preserve">. </w:t>
      </w:r>
    </w:p>
    <w:p w:rsidR="006D6D22" w:rsidRDefault="006D6D22" w:rsidP="00714D8C">
      <w:pPr>
        <w:pStyle w:val="Prrafodelista"/>
      </w:pPr>
    </w:p>
    <w:p w:rsidR="00E22FA5" w:rsidRDefault="00E22FA5" w:rsidP="00E22FA5">
      <w:r>
        <w:t>ENCUENTRO IV</w:t>
      </w:r>
    </w:p>
    <w:p w:rsidR="00E22FA5" w:rsidRDefault="00E22FA5" w:rsidP="00E22FA5">
      <w:r>
        <w:t>TEORÍA Y PRÁXIS</w:t>
      </w:r>
    </w:p>
    <w:p w:rsidR="004D6755" w:rsidRDefault="006D6D22" w:rsidP="004D6755">
      <w:pPr>
        <w:pStyle w:val="Prrafodelista"/>
        <w:numPr>
          <w:ilvl w:val="0"/>
          <w:numId w:val="2"/>
        </w:numPr>
      </w:pPr>
      <w:r>
        <w:t>El materialismo histórico de Marx  como dispositivo hermenéutico para explicar una realidad. Fundamentos, alcances y contradicciones.</w:t>
      </w:r>
    </w:p>
    <w:p w:rsidR="00E22FA5" w:rsidRDefault="004D6755" w:rsidP="004D6755">
      <w:pPr>
        <w:pStyle w:val="Prrafodelista"/>
        <w:numPr>
          <w:ilvl w:val="0"/>
          <w:numId w:val="2"/>
        </w:numPr>
      </w:pPr>
      <w:r>
        <w:t>El</w:t>
      </w:r>
      <w:r w:rsidR="00E22FA5">
        <w:t xml:space="preserve"> Círculo de Viena</w:t>
      </w:r>
      <w:r>
        <w:t>: la neutralidad científica y el papel de la filosofía</w:t>
      </w:r>
      <w:r w:rsidR="00E22FA5">
        <w:t xml:space="preserve">. </w:t>
      </w:r>
      <w:r>
        <w:t>Cientificismo, p</w:t>
      </w:r>
      <w:r w:rsidR="00E22FA5">
        <w:t>ositivismo y tecnocracia.</w:t>
      </w:r>
    </w:p>
    <w:p w:rsidR="00E22FA5" w:rsidRDefault="00E22FA5" w:rsidP="00E22FA5">
      <w:pPr>
        <w:pStyle w:val="Prrafodelista"/>
        <w:numPr>
          <w:ilvl w:val="0"/>
          <w:numId w:val="2"/>
        </w:numPr>
      </w:pPr>
      <w:r>
        <w:t>Escuela de Frankfurt</w:t>
      </w:r>
      <w:r w:rsidR="004D6755">
        <w:t>:Crítica de</w:t>
      </w:r>
      <w:r w:rsidR="00BD53BB">
        <w:t xml:space="preserve"> la </w:t>
      </w:r>
      <w:r>
        <w:t>Razón instrumental</w:t>
      </w:r>
      <w:r w:rsidR="006D6D22">
        <w:t>.</w:t>
      </w:r>
    </w:p>
    <w:p w:rsidR="00E22FA5" w:rsidRDefault="00E22FA5" w:rsidP="00E22FA5">
      <w:pPr>
        <w:pStyle w:val="Prrafodelista"/>
      </w:pPr>
    </w:p>
    <w:p w:rsidR="00E22FA5" w:rsidRDefault="00E22FA5" w:rsidP="00E22FA5">
      <w:pPr>
        <w:pStyle w:val="Prrafodelista"/>
      </w:pPr>
    </w:p>
    <w:p w:rsidR="00E22FA5" w:rsidRDefault="00E22FA5" w:rsidP="00432933">
      <w:pPr>
        <w:pStyle w:val="Prrafodelista"/>
      </w:pPr>
    </w:p>
    <w:p w:rsidR="002C02F9" w:rsidRDefault="002C02F9"/>
    <w:sectPr w:rsidR="002C02F9" w:rsidSect="00E22F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FB7"/>
    <w:multiLevelType w:val="hybridMultilevel"/>
    <w:tmpl w:val="4EE2C2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F6211"/>
    <w:multiLevelType w:val="hybridMultilevel"/>
    <w:tmpl w:val="E83E15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B16CA"/>
    <w:multiLevelType w:val="hybridMultilevel"/>
    <w:tmpl w:val="68169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761D"/>
    <w:multiLevelType w:val="hybridMultilevel"/>
    <w:tmpl w:val="25FA437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2FA5"/>
    <w:rsid w:val="002C02F9"/>
    <w:rsid w:val="00330D1F"/>
    <w:rsid w:val="00432933"/>
    <w:rsid w:val="004D6755"/>
    <w:rsid w:val="005310FD"/>
    <w:rsid w:val="00533203"/>
    <w:rsid w:val="00543CC9"/>
    <w:rsid w:val="006C7A33"/>
    <w:rsid w:val="006D6D22"/>
    <w:rsid w:val="00714D8C"/>
    <w:rsid w:val="00715208"/>
    <w:rsid w:val="00742B96"/>
    <w:rsid w:val="00931D61"/>
    <w:rsid w:val="00A335EB"/>
    <w:rsid w:val="00BD53BB"/>
    <w:rsid w:val="00D57EFB"/>
    <w:rsid w:val="00E22FA5"/>
    <w:rsid w:val="00EE1B03"/>
    <w:rsid w:val="00F5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F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2FA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2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F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2FA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2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IPES</cp:lastModifiedBy>
  <cp:revision>2</cp:revision>
  <dcterms:created xsi:type="dcterms:W3CDTF">2016-11-25T20:59:00Z</dcterms:created>
  <dcterms:modified xsi:type="dcterms:W3CDTF">2016-11-25T20:59:00Z</dcterms:modified>
</cp:coreProperties>
</file>